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702" w:rsidRDefault="00DB2702" w:rsidP="00DB2702">
      <w:pPr>
        <w:spacing w:line="240" w:lineRule="auto"/>
        <w:contextualSpacing/>
        <w:rPr>
          <w:rFonts w:ascii="Times New Roman" w:hAnsi="Times New Roman" w:cs="Times New Roman"/>
          <w:sz w:val="24"/>
        </w:rPr>
      </w:pPr>
      <w:bookmarkStart w:id="0" w:name="_GoBack"/>
      <w:bookmarkEnd w:id="0"/>
      <w:r>
        <w:rPr>
          <w:rFonts w:ascii="Times New Roman" w:hAnsi="Times New Roman" w:cs="Times New Roman"/>
          <w:b/>
          <w:sz w:val="24"/>
        </w:rPr>
        <w:t xml:space="preserve">Teacher’s Name: </w:t>
      </w:r>
      <w:r>
        <w:rPr>
          <w:rFonts w:ascii="Times New Roman" w:hAnsi="Times New Roman" w:cs="Times New Roman"/>
          <w:sz w:val="24"/>
        </w:rPr>
        <w:t>Dr. Partha Sarathi Guha</w:t>
      </w:r>
    </w:p>
    <w:p w:rsidR="00DB2702" w:rsidRPr="00DB2702" w:rsidRDefault="00DB2702" w:rsidP="00DB2702">
      <w:pPr>
        <w:spacing w:line="240" w:lineRule="auto"/>
        <w:contextualSpacing/>
        <w:rPr>
          <w:rFonts w:ascii="Times New Roman" w:hAnsi="Times New Roman" w:cs="Times New Roman"/>
          <w:sz w:val="24"/>
        </w:rPr>
      </w:pPr>
      <w:r w:rsidRPr="00DB2702">
        <w:rPr>
          <w:rFonts w:ascii="Times New Roman" w:hAnsi="Times New Roman" w:cs="Times New Roman"/>
          <w:b/>
          <w:sz w:val="24"/>
        </w:rPr>
        <w:t xml:space="preserve">Designation: </w:t>
      </w:r>
      <w:r>
        <w:rPr>
          <w:rFonts w:ascii="Times New Roman" w:hAnsi="Times New Roman" w:cs="Times New Roman"/>
          <w:sz w:val="24"/>
        </w:rPr>
        <w:t>Head and Assistant Professor in English</w:t>
      </w:r>
    </w:p>
    <w:p w:rsidR="00DB2702" w:rsidRDefault="00DB2702" w:rsidP="00D97E35">
      <w:pPr>
        <w:spacing w:line="360" w:lineRule="auto"/>
        <w:jc w:val="center"/>
        <w:rPr>
          <w:rFonts w:ascii="Times New Roman" w:hAnsi="Times New Roman" w:cs="Times New Roman"/>
          <w:b/>
          <w:sz w:val="24"/>
          <w:u w:val="single"/>
        </w:rPr>
      </w:pPr>
    </w:p>
    <w:p w:rsidR="006F26E8" w:rsidRPr="005178B5" w:rsidRDefault="00FE6CE3" w:rsidP="00D97E35">
      <w:pPr>
        <w:spacing w:line="360" w:lineRule="auto"/>
        <w:jc w:val="center"/>
        <w:rPr>
          <w:rFonts w:ascii="Times New Roman" w:hAnsi="Times New Roman" w:cs="Times New Roman"/>
          <w:b/>
          <w:i/>
          <w:sz w:val="24"/>
          <w:u w:val="single"/>
        </w:rPr>
      </w:pPr>
      <w:r w:rsidRPr="005178B5">
        <w:rPr>
          <w:rFonts w:ascii="Times New Roman" w:hAnsi="Times New Roman" w:cs="Times New Roman"/>
          <w:b/>
          <w:sz w:val="24"/>
          <w:u w:val="single"/>
        </w:rPr>
        <w:t xml:space="preserve">Annotations to </w:t>
      </w:r>
      <w:r w:rsidR="00D5328B" w:rsidRPr="005178B5">
        <w:rPr>
          <w:rFonts w:ascii="Times New Roman" w:hAnsi="Times New Roman" w:cs="Times New Roman"/>
          <w:b/>
          <w:sz w:val="24"/>
          <w:u w:val="single"/>
        </w:rPr>
        <w:t xml:space="preserve">The Wife of Bath section in </w:t>
      </w:r>
      <w:r w:rsidR="00541629">
        <w:rPr>
          <w:rFonts w:ascii="Times New Roman" w:hAnsi="Times New Roman" w:cs="Times New Roman"/>
          <w:b/>
          <w:sz w:val="24"/>
          <w:u w:val="single"/>
        </w:rPr>
        <w:t>C</w:t>
      </w:r>
      <w:r w:rsidR="00DB2702">
        <w:rPr>
          <w:rFonts w:ascii="Times New Roman" w:hAnsi="Times New Roman" w:cs="Times New Roman"/>
          <w:b/>
          <w:sz w:val="24"/>
          <w:u w:val="single"/>
        </w:rPr>
        <w:t>h</w:t>
      </w:r>
      <w:r w:rsidR="00541629">
        <w:rPr>
          <w:rFonts w:ascii="Times New Roman" w:hAnsi="Times New Roman" w:cs="Times New Roman"/>
          <w:b/>
          <w:sz w:val="24"/>
          <w:u w:val="single"/>
        </w:rPr>
        <w:t>a</w:t>
      </w:r>
      <w:r w:rsidR="00DB2702">
        <w:rPr>
          <w:rFonts w:ascii="Times New Roman" w:hAnsi="Times New Roman" w:cs="Times New Roman"/>
          <w:b/>
          <w:sz w:val="24"/>
          <w:u w:val="single"/>
        </w:rPr>
        <w:t>ucer’s</w:t>
      </w:r>
      <w:r w:rsidR="000949C8">
        <w:rPr>
          <w:rFonts w:ascii="Times New Roman" w:hAnsi="Times New Roman" w:cs="Times New Roman"/>
          <w:b/>
          <w:sz w:val="24"/>
          <w:u w:val="single"/>
        </w:rPr>
        <w:t xml:space="preserve"> </w:t>
      </w:r>
      <w:r w:rsidRPr="005178B5">
        <w:rPr>
          <w:rFonts w:ascii="Times New Roman" w:hAnsi="Times New Roman" w:cs="Times New Roman"/>
          <w:b/>
          <w:i/>
          <w:sz w:val="24"/>
          <w:u w:val="single"/>
        </w:rPr>
        <w:t>The Prologue</w:t>
      </w:r>
      <w:r w:rsidR="00FC0541" w:rsidRPr="005178B5">
        <w:rPr>
          <w:rFonts w:ascii="Times New Roman" w:hAnsi="Times New Roman" w:cs="Times New Roman"/>
          <w:b/>
          <w:i/>
          <w:sz w:val="24"/>
          <w:u w:val="single"/>
        </w:rPr>
        <w:t xml:space="preserve"> to </w:t>
      </w:r>
      <w:r w:rsidR="005178B5" w:rsidRPr="005178B5">
        <w:rPr>
          <w:rFonts w:ascii="Times New Roman" w:hAnsi="Times New Roman" w:cs="Times New Roman"/>
          <w:b/>
          <w:i/>
          <w:sz w:val="24"/>
          <w:u w:val="single"/>
        </w:rPr>
        <w:t xml:space="preserve">the </w:t>
      </w:r>
      <w:r w:rsidR="00FC0541" w:rsidRPr="005178B5">
        <w:rPr>
          <w:rFonts w:ascii="Times New Roman" w:hAnsi="Times New Roman" w:cs="Times New Roman"/>
          <w:b/>
          <w:i/>
          <w:sz w:val="24"/>
          <w:u w:val="single"/>
        </w:rPr>
        <w:t>Canterbury Tales</w:t>
      </w:r>
    </w:p>
    <w:p w:rsidR="00D103F8" w:rsidRPr="00360ADE" w:rsidRDefault="0046023A" w:rsidP="00360ADE">
      <w:pPr>
        <w:pStyle w:val="ListParagraph"/>
        <w:numPr>
          <w:ilvl w:val="0"/>
          <w:numId w:val="1"/>
        </w:numPr>
        <w:spacing w:line="360" w:lineRule="auto"/>
        <w:jc w:val="both"/>
        <w:rPr>
          <w:rFonts w:ascii="Times New Roman" w:hAnsi="Times New Roman" w:cs="Times New Roman"/>
          <w:sz w:val="24"/>
        </w:rPr>
      </w:pPr>
      <w:r w:rsidRPr="00360ADE">
        <w:rPr>
          <w:rFonts w:ascii="Times New Roman" w:hAnsi="Times New Roman" w:cs="Times New Roman"/>
          <w:sz w:val="24"/>
        </w:rPr>
        <w:t>Note the word “</w:t>
      </w:r>
      <w:r w:rsidRPr="00830E68">
        <w:rPr>
          <w:rFonts w:ascii="Times New Roman" w:hAnsi="Times New Roman" w:cs="Times New Roman"/>
          <w:sz w:val="24"/>
        </w:rPr>
        <w:t>ride</w:t>
      </w:r>
      <w:r w:rsidRPr="00360ADE">
        <w:rPr>
          <w:rFonts w:ascii="Times New Roman" w:hAnsi="Times New Roman" w:cs="Times New Roman"/>
          <w:sz w:val="24"/>
        </w:rPr>
        <w:t xml:space="preserve">” </w:t>
      </w:r>
      <w:r w:rsidR="00FC0541" w:rsidRPr="00360ADE">
        <w:rPr>
          <w:rFonts w:ascii="Times New Roman" w:hAnsi="Times New Roman" w:cs="Times New Roman"/>
          <w:sz w:val="24"/>
        </w:rPr>
        <w:t xml:space="preserve">of </w:t>
      </w:r>
      <w:r w:rsidR="00FC0541" w:rsidRPr="00360ADE">
        <w:rPr>
          <w:rFonts w:ascii="Times New Roman" w:hAnsi="Times New Roman" w:cs="Times New Roman"/>
          <w:i/>
          <w:sz w:val="24"/>
        </w:rPr>
        <w:t xml:space="preserve">The Prologue </w:t>
      </w:r>
      <w:r w:rsidRPr="00360ADE">
        <w:rPr>
          <w:rFonts w:ascii="Times New Roman" w:hAnsi="Times New Roman" w:cs="Times New Roman"/>
          <w:sz w:val="24"/>
        </w:rPr>
        <w:t>in line 27, “That towards Canterbury meant to ride.”</w:t>
      </w:r>
    </w:p>
    <w:p w:rsidR="0030067A" w:rsidRPr="00360ADE" w:rsidRDefault="0030067A" w:rsidP="00360ADE">
      <w:pPr>
        <w:pStyle w:val="ListParagraph"/>
        <w:numPr>
          <w:ilvl w:val="0"/>
          <w:numId w:val="1"/>
        </w:numPr>
        <w:spacing w:line="360" w:lineRule="auto"/>
        <w:jc w:val="both"/>
        <w:rPr>
          <w:rFonts w:ascii="Times New Roman" w:hAnsi="Times New Roman" w:cs="Times New Roman"/>
          <w:sz w:val="24"/>
        </w:rPr>
      </w:pPr>
      <w:r w:rsidRPr="00360ADE">
        <w:rPr>
          <w:rFonts w:ascii="Times New Roman" w:hAnsi="Times New Roman" w:cs="Times New Roman"/>
          <w:sz w:val="24"/>
        </w:rPr>
        <w:t>Note the word “</w:t>
      </w:r>
      <w:r w:rsidRPr="00830E68">
        <w:rPr>
          <w:rFonts w:ascii="Times New Roman" w:hAnsi="Times New Roman" w:cs="Times New Roman"/>
          <w:sz w:val="24"/>
        </w:rPr>
        <w:t>apparel</w:t>
      </w:r>
      <w:r w:rsidRPr="00360ADE">
        <w:rPr>
          <w:rFonts w:ascii="Times New Roman" w:hAnsi="Times New Roman" w:cs="Times New Roman"/>
          <w:sz w:val="24"/>
        </w:rPr>
        <w:t>”</w:t>
      </w:r>
      <w:r w:rsidR="00FC0541" w:rsidRPr="00360ADE">
        <w:rPr>
          <w:rFonts w:ascii="Times New Roman" w:hAnsi="Times New Roman" w:cs="Times New Roman"/>
          <w:sz w:val="24"/>
        </w:rPr>
        <w:t xml:space="preserve"> of </w:t>
      </w:r>
      <w:r w:rsidR="00FC0541" w:rsidRPr="00360ADE">
        <w:rPr>
          <w:rFonts w:ascii="Times New Roman" w:hAnsi="Times New Roman" w:cs="Times New Roman"/>
          <w:i/>
          <w:sz w:val="24"/>
        </w:rPr>
        <w:t>The Prologue</w:t>
      </w:r>
      <w:r w:rsidRPr="00360ADE">
        <w:rPr>
          <w:rFonts w:ascii="Times New Roman" w:hAnsi="Times New Roman" w:cs="Times New Roman"/>
          <w:sz w:val="24"/>
        </w:rPr>
        <w:t xml:space="preserve"> in line 40, “And what apparel they were riding in;”</w:t>
      </w:r>
    </w:p>
    <w:p w:rsidR="00FC0541" w:rsidRPr="00360ADE" w:rsidRDefault="0030067A" w:rsidP="00360ADE">
      <w:pPr>
        <w:pStyle w:val="ListParagraph"/>
        <w:numPr>
          <w:ilvl w:val="0"/>
          <w:numId w:val="1"/>
        </w:numPr>
        <w:spacing w:line="360" w:lineRule="auto"/>
        <w:jc w:val="both"/>
        <w:rPr>
          <w:rFonts w:ascii="Times New Roman" w:hAnsi="Times New Roman" w:cs="Times New Roman"/>
          <w:sz w:val="24"/>
        </w:rPr>
      </w:pPr>
      <w:r w:rsidRPr="00360ADE">
        <w:rPr>
          <w:rFonts w:ascii="Times New Roman" w:hAnsi="Times New Roman" w:cs="Times New Roman"/>
          <w:sz w:val="24"/>
        </w:rPr>
        <w:t xml:space="preserve">Both the words taken together lend us useful insight into the description of the Wife of Bath, whose accomplishment was that of making clothes. She also rode an “ambling horse” and has travelled far and wide. The Ellesmere manuscript illustration clearly </w:t>
      </w:r>
      <w:r w:rsidR="000D16C6" w:rsidRPr="00360ADE">
        <w:rPr>
          <w:rFonts w:ascii="Times New Roman" w:hAnsi="Times New Roman" w:cs="Times New Roman"/>
          <w:sz w:val="24"/>
        </w:rPr>
        <w:t>shows that the Wife of Bath is riding astride.</w:t>
      </w:r>
      <w:r w:rsidR="00CC5328">
        <w:rPr>
          <w:rFonts w:ascii="Times New Roman" w:hAnsi="Times New Roman" w:cs="Times New Roman"/>
          <w:sz w:val="24"/>
        </w:rPr>
        <w:t>*</w:t>
      </w:r>
      <w:r w:rsidR="000D16C6" w:rsidRPr="00360ADE">
        <w:rPr>
          <w:rFonts w:ascii="Times New Roman" w:hAnsi="Times New Roman" w:cs="Times New Roman"/>
          <w:sz w:val="24"/>
        </w:rPr>
        <w:t xml:space="preserve"> Compare and contrast the </w:t>
      </w:r>
      <w:r w:rsidR="00636E7A" w:rsidRPr="00360ADE">
        <w:rPr>
          <w:rFonts w:ascii="Times New Roman" w:hAnsi="Times New Roman" w:cs="Times New Roman"/>
          <w:sz w:val="24"/>
        </w:rPr>
        <w:t xml:space="preserve">military </w:t>
      </w:r>
      <w:r w:rsidR="002651BF" w:rsidRPr="00360ADE">
        <w:rPr>
          <w:rFonts w:ascii="Times New Roman" w:hAnsi="Times New Roman" w:cs="Times New Roman"/>
          <w:sz w:val="24"/>
        </w:rPr>
        <w:t>prowess</w:t>
      </w:r>
      <w:r w:rsidR="00636E7A" w:rsidRPr="00360ADE">
        <w:rPr>
          <w:rFonts w:ascii="Times New Roman" w:hAnsi="Times New Roman" w:cs="Times New Roman"/>
          <w:sz w:val="24"/>
        </w:rPr>
        <w:t xml:space="preserve"> of the Knight to faraway places with that of the Wife of Bath</w:t>
      </w:r>
      <w:r w:rsidR="002651BF" w:rsidRPr="00360ADE">
        <w:rPr>
          <w:rFonts w:ascii="Times New Roman" w:hAnsi="Times New Roman" w:cs="Times New Roman"/>
          <w:sz w:val="24"/>
        </w:rPr>
        <w:t xml:space="preserve">’s “passing over” and “wandering by the way.” </w:t>
      </w:r>
      <w:r w:rsidR="00F84C13" w:rsidRPr="00360ADE">
        <w:rPr>
          <w:rFonts w:ascii="Times New Roman" w:hAnsi="Times New Roman" w:cs="Times New Roman"/>
          <w:sz w:val="24"/>
        </w:rPr>
        <w:t xml:space="preserve">No doubt Chaucer stresses on the frivolous nature of the Wife of Bath. </w:t>
      </w:r>
      <w:r w:rsidR="0006477F" w:rsidRPr="00360ADE">
        <w:rPr>
          <w:rFonts w:ascii="Times New Roman" w:hAnsi="Times New Roman" w:cs="Times New Roman"/>
          <w:sz w:val="24"/>
        </w:rPr>
        <w:t xml:space="preserve">The fact that the Knight was not “gaily dressed” </w:t>
      </w:r>
      <w:r w:rsidR="005A3DE9" w:rsidRPr="00360ADE">
        <w:rPr>
          <w:rFonts w:ascii="Times New Roman" w:hAnsi="Times New Roman" w:cs="Times New Roman"/>
          <w:sz w:val="24"/>
        </w:rPr>
        <w:t>but had “fine horses” points toward his nobility and virtuousness.</w:t>
      </w:r>
      <w:r w:rsidR="006A3C4A" w:rsidRPr="00360ADE">
        <w:rPr>
          <w:rFonts w:ascii="Times New Roman" w:hAnsi="Times New Roman" w:cs="Times New Roman"/>
          <w:sz w:val="24"/>
        </w:rPr>
        <w:t xml:space="preserve"> The Wife of Bath can laugh and joke in company and have complete knowledge of the remedies of love. This trait of her character seems trivial like that of the Squire, the son of the Knight. The Squire could write songs</w:t>
      </w:r>
      <w:r w:rsidR="001737A0" w:rsidRPr="00360ADE">
        <w:rPr>
          <w:rFonts w:ascii="Times New Roman" w:hAnsi="Times New Roman" w:cs="Times New Roman"/>
          <w:sz w:val="24"/>
        </w:rPr>
        <w:t xml:space="preserve">, recite poems, joust, dance, draw and write. </w:t>
      </w:r>
      <w:r w:rsidR="00C2043F">
        <w:rPr>
          <w:rFonts w:ascii="Times New Roman" w:hAnsi="Times New Roman" w:cs="Times New Roman"/>
          <w:sz w:val="24"/>
        </w:rPr>
        <w:t xml:space="preserve">The Squire’s </w:t>
      </w:r>
      <w:r w:rsidR="001737A0" w:rsidRPr="00360ADE">
        <w:rPr>
          <w:rFonts w:ascii="Times New Roman" w:hAnsi="Times New Roman" w:cs="Times New Roman"/>
          <w:sz w:val="24"/>
        </w:rPr>
        <w:t>courteous nature and the flippancy of the Wife of Bath, looks strange when seen agains</w:t>
      </w:r>
      <w:r w:rsidR="00C2043F">
        <w:rPr>
          <w:rFonts w:ascii="Times New Roman" w:hAnsi="Times New Roman" w:cs="Times New Roman"/>
          <w:sz w:val="24"/>
        </w:rPr>
        <w:t>t the sovereignty of the Knight and simplicity of the Oxford Cleric.</w:t>
      </w:r>
    </w:p>
    <w:p w:rsidR="0030067A" w:rsidRPr="00360ADE" w:rsidRDefault="00F84C13" w:rsidP="00360ADE">
      <w:pPr>
        <w:pStyle w:val="ListParagraph"/>
        <w:numPr>
          <w:ilvl w:val="0"/>
          <w:numId w:val="2"/>
        </w:numPr>
        <w:spacing w:line="360" w:lineRule="auto"/>
        <w:jc w:val="both"/>
        <w:rPr>
          <w:rFonts w:ascii="Times New Roman" w:hAnsi="Times New Roman" w:cs="Times New Roman"/>
          <w:sz w:val="24"/>
        </w:rPr>
      </w:pPr>
      <w:r w:rsidRPr="00360ADE">
        <w:rPr>
          <w:rFonts w:ascii="Times New Roman" w:hAnsi="Times New Roman" w:cs="Times New Roman"/>
          <w:sz w:val="24"/>
        </w:rPr>
        <w:t xml:space="preserve">The extravagance of her clothing is as much heightened by reference to her kerchiefs, hoes, shoes and above all the “medieval ridding leggings” pulled up loosely and largely about her hips as the ironical largeness of her heart is </w:t>
      </w:r>
      <w:r w:rsidR="00C562BD" w:rsidRPr="00360ADE">
        <w:rPr>
          <w:rFonts w:ascii="Times New Roman" w:hAnsi="Times New Roman" w:cs="Times New Roman"/>
          <w:sz w:val="24"/>
        </w:rPr>
        <w:t xml:space="preserve">being </w:t>
      </w:r>
      <w:r w:rsidRPr="00360ADE">
        <w:rPr>
          <w:rFonts w:ascii="Times New Roman" w:hAnsi="Times New Roman" w:cs="Times New Roman"/>
          <w:sz w:val="24"/>
        </w:rPr>
        <w:t xml:space="preserve">suggested by reference to the fact that she had five husbands. </w:t>
      </w:r>
      <w:r w:rsidR="00193C6A" w:rsidRPr="00360ADE">
        <w:rPr>
          <w:rFonts w:ascii="Times New Roman" w:hAnsi="Times New Roman" w:cs="Times New Roman"/>
          <w:sz w:val="24"/>
        </w:rPr>
        <w:t>As Stewart Justman has pointed out in his article, “Trade as Pudendum: Chaucer’s Wife of Bath” (</w:t>
      </w:r>
      <w:r w:rsidR="00193C6A" w:rsidRPr="00360ADE">
        <w:rPr>
          <w:rFonts w:ascii="Times New Roman" w:hAnsi="Times New Roman" w:cs="Times New Roman"/>
          <w:i/>
          <w:sz w:val="24"/>
        </w:rPr>
        <w:t xml:space="preserve">The Chaucer Review, </w:t>
      </w:r>
      <w:r w:rsidR="00193C6A" w:rsidRPr="00360ADE">
        <w:rPr>
          <w:rFonts w:ascii="Times New Roman" w:hAnsi="Times New Roman" w:cs="Times New Roman"/>
          <w:sz w:val="24"/>
        </w:rPr>
        <w:t xml:space="preserve">Vol. 28, No. 4) that in her </w:t>
      </w:r>
      <w:r w:rsidR="00FC0541" w:rsidRPr="00360ADE">
        <w:rPr>
          <w:rFonts w:ascii="Times New Roman" w:hAnsi="Times New Roman" w:cs="Times New Roman"/>
          <w:sz w:val="24"/>
        </w:rPr>
        <w:t xml:space="preserve">(The Wife of Bath) </w:t>
      </w:r>
      <w:r w:rsidR="00193C6A" w:rsidRPr="00360ADE">
        <w:rPr>
          <w:rFonts w:ascii="Times New Roman" w:hAnsi="Times New Roman" w:cs="Times New Roman"/>
          <w:sz w:val="24"/>
        </w:rPr>
        <w:t xml:space="preserve">Chaucer “pictures the folly of bourgeoisie – its appetite for goods both social and economic – as the ancestral license of woman”. For as Justman points out that the “vigour of the towns, their commercial character, their challenge to traditional relations: all this is legible in the Wife.” </w:t>
      </w:r>
      <w:r w:rsidR="00830E68">
        <w:rPr>
          <w:rFonts w:ascii="Times New Roman" w:hAnsi="Times New Roman" w:cs="Times New Roman"/>
          <w:sz w:val="24"/>
        </w:rPr>
        <w:t xml:space="preserve">This becomes clear when we come across the description of the Friar in the General Prologue. The Friar was forthcoming in giving </w:t>
      </w:r>
      <w:r w:rsidR="00830E68">
        <w:rPr>
          <w:rFonts w:ascii="Times New Roman" w:hAnsi="Times New Roman" w:cs="Times New Roman"/>
          <w:sz w:val="24"/>
        </w:rPr>
        <w:lastRenderedPageBreak/>
        <w:t xml:space="preserve">penance to those who would offer him money (silver). For he knew that nothing good can come out of commerce with “slum-and-gutter dwellers”. He was courteous to rich men where he knew that he would gain profit. </w:t>
      </w:r>
      <w:r w:rsidR="00C2043F">
        <w:rPr>
          <w:rFonts w:ascii="Times New Roman" w:hAnsi="Times New Roman" w:cs="Times New Roman"/>
          <w:sz w:val="24"/>
        </w:rPr>
        <w:t>The short description of the Merchant</w:t>
      </w:r>
      <w:r w:rsidR="001211C0">
        <w:rPr>
          <w:rFonts w:ascii="Times New Roman" w:hAnsi="Times New Roman" w:cs="Times New Roman"/>
          <w:sz w:val="24"/>
        </w:rPr>
        <w:t xml:space="preserve"> and the Manciple</w:t>
      </w:r>
      <w:r w:rsidR="00C2043F">
        <w:rPr>
          <w:rFonts w:ascii="Times New Roman" w:hAnsi="Times New Roman" w:cs="Times New Roman"/>
          <w:sz w:val="24"/>
        </w:rPr>
        <w:t xml:space="preserve"> is also a case in point. </w:t>
      </w:r>
      <w:r w:rsidR="00DE6A0C">
        <w:rPr>
          <w:rFonts w:ascii="Times New Roman" w:hAnsi="Times New Roman" w:cs="Times New Roman"/>
          <w:sz w:val="24"/>
        </w:rPr>
        <w:t xml:space="preserve">Similarly the phrase “guild-fraternity” is important when the narrator describes the men of profession like the </w:t>
      </w:r>
      <w:r w:rsidR="00DE6A0C">
        <w:rPr>
          <w:rFonts w:ascii="Times New Roman" w:hAnsi="Times New Roman" w:cs="Times New Roman"/>
          <w:i/>
          <w:sz w:val="24"/>
        </w:rPr>
        <w:t>Haberdasher, Dyer, Carpenter, Weaver, Carpet-maker</w:t>
      </w:r>
      <w:r w:rsidR="00DE6A0C">
        <w:rPr>
          <w:rFonts w:ascii="Times New Roman" w:hAnsi="Times New Roman" w:cs="Times New Roman"/>
          <w:sz w:val="24"/>
        </w:rPr>
        <w:t>.</w:t>
      </w:r>
      <w:r w:rsidR="00830E68">
        <w:rPr>
          <w:rFonts w:ascii="Times New Roman" w:hAnsi="Times New Roman" w:cs="Times New Roman"/>
          <w:sz w:val="24"/>
        </w:rPr>
        <w:t>Quite interestingly the Wife of Bath</w:t>
      </w:r>
      <w:r w:rsidR="0017539B" w:rsidRPr="00360ADE">
        <w:rPr>
          <w:rFonts w:ascii="Times New Roman" w:hAnsi="Times New Roman" w:cs="Times New Roman"/>
          <w:sz w:val="24"/>
        </w:rPr>
        <w:t xml:space="preserve"> is called a “good wife”, a “worthy woman” who came from beside the Bath city. </w:t>
      </w:r>
      <w:r w:rsidR="00FC0541" w:rsidRPr="00360ADE">
        <w:rPr>
          <w:rFonts w:ascii="Times New Roman" w:hAnsi="Times New Roman" w:cs="Times New Roman"/>
          <w:sz w:val="24"/>
        </w:rPr>
        <w:t>In the Wife of Bath’s Tale, that is The Wife of Bath’s Prologue, she defends her marriages by telling that “God bade us all to wax and multiply.” As she tells in her Prologue:</w:t>
      </w:r>
    </w:p>
    <w:p w:rsidR="00FC0541" w:rsidRDefault="00FC0541" w:rsidP="00D97E35">
      <w:pPr>
        <w:spacing w:line="360" w:lineRule="auto"/>
        <w:contextualSpacing/>
        <w:jc w:val="both"/>
        <w:rPr>
          <w:rFonts w:ascii="Times New Roman" w:hAnsi="Times New Roman" w:cs="Times New Roman"/>
          <w:sz w:val="24"/>
        </w:rPr>
      </w:pPr>
      <w:r>
        <w:rPr>
          <w:rFonts w:ascii="Times New Roman" w:hAnsi="Times New Roman" w:cs="Times New Roman"/>
          <w:sz w:val="24"/>
        </w:rPr>
        <w:t>No word of what the number was to be,</w:t>
      </w:r>
    </w:p>
    <w:p w:rsidR="00FC0541" w:rsidRDefault="00FC0541" w:rsidP="00D97E35">
      <w:pPr>
        <w:spacing w:line="360" w:lineRule="auto"/>
        <w:contextualSpacing/>
        <w:jc w:val="both"/>
        <w:rPr>
          <w:rFonts w:ascii="Times New Roman" w:hAnsi="Times New Roman" w:cs="Times New Roman"/>
          <w:sz w:val="24"/>
        </w:rPr>
      </w:pPr>
      <w:r>
        <w:rPr>
          <w:rFonts w:ascii="Times New Roman" w:hAnsi="Times New Roman" w:cs="Times New Roman"/>
          <w:sz w:val="24"/>
        </w:rPr>
        <w:t>Then why not marry two or even eight?</w:t>
      </w:r>
      <w:r w:rsidR="00C562BD">
        <w:rPr>
          <w:rFonts w:ascii="Times New Roman" w:hAnsi="Times New Roman" w:cs="Times New Roman"/>
          <w:sz w:val="24"/>
        </w:rPr>
        <w:t xml:space="preserve"> (The Wife of Bath’s Prologue)</w:t>
      </w:r>
    </w:p>
    <w:p w:rsidR="00FC0541" w:rsidRDefault="00FC0541" w:rsidP="00D97E35">
      <w:pPr>
        <w:spacing w:line="360" w:lineRule="auto"/>
        <w:contextualSpacing/>
        <w:jc w:val="both"/>
        <w:rPr>
          <w:rFonts w:ascii="Times New Roman" w:hAnsi="Times New Roman" w:cs="Times New Roman"/>
          <w:sz w:val="24"/>
        </w:rPr>
      </w:pPr>
    </w:p>
    <w:p w:rsidR="00FC0541" w:rsidRDefault="00FC0541" w:rsidP="00D97E35">
      <w:pPr>
        <w:spacing w:line="360" w:lineRule="auto"/>
        <w:contextualSpacing/>
        <w:jc w:val="both"/>
        <w:rPr>
          <w:rFonts w:ascii="Times New Roman" w:hAnsi="Times New Roman" w:cs="Times New Roman"/>
          <w:sz w:val="24"/>
        </w:rPr>
      </w:pPr>
      <w:r>
        <w:rPr>
          <w:rFonts w:ascii="Times New Roman" w:hAnsi="Times New Roman" w:cs="Times New Roman"/>
          <w:sz w:val="24"/>
        </w:rPr>
        <w:t>She cites the names of King Solomon</w:t>
      </w:r>
      <w:r w:rsidR="00A356FE">
        <w:rPr>
          <w:rFonts w:ascii="Times New Roman" w:hAnsi="Times New Roman" w:cs="Times New Roman"/>
          <w:sz w:val="24"/>
        </w:rPr>
        <w:t>, Lamech, Abraham, Jacob as having many wives and therefore vehemently enquires upon a time or text wherein God disparage and prohibits marriages. She therefore willfully asserts:</w:t>
      </w:r>
    </w:p>
    <w:p w:rsidR="00A356FE" w:rsidRDefault="00A356FE" w:rsidP="00D97E35">
      <w:pPr>
        <w:spacing w:line="360" w:lineRule="auto"/>
        <w:contextualSpacing/>
        <w:jc w:val="both"/>
        <w:rPr>
          <w:rFonts w:ascii="Times New Roman" w:hAnsi="Times New Roman" w:cs="Times New Roman"/>
          <w:sz w:val="24"/>
        </w:rPr>
      </w:pPr>
    </w:p>
    <w:p w:rsidR="00A356FE" w:rsidRDefault="00A356FE" w:rsidP="00D97E35">
      <w:pPr>
        <w:spacing w:line="360" w:lineRule="auto"/>
        <w:contextualSpacing/>
        <w:jc w:val="both"/>
        <w:rPr>
          <w:rFonts w:ascii="Times New Roman" w:hAnsi="Times New Roman" w:cs="Times New Roman"/>
          <w:sz w:val="24"/>
        </w:rPr>
      </w:pPr>
      <w:r>
        <w:rPr>
          <w:rFonts w:ascii="Times New Roman" w:hAnsi="Times New Roman" w:cs="Times New Roman"/>
          <w:sz w:val="24"/>
        </w:rPr>
        <w:t>Blessed be God that I have wedded five!</w:t>
      </w:r>
    </w:p>
    <w:p w:rsidR="00A356FE" w:rsidRDefault="00A356FE" w:rsidP="00D97E35">
      <w:pPr>
        <w:spacing w:line="360" w:lineRule="auto"/>
        <w:contextualSpacing/>
        <w:jc w:val="both"/>
        <w:rPr>
          <w:rFonts w:ascii="Times New Roman" w:hAnsi="Times New Roman" w:cs="Times New Roman"/>
          <w:sz w:val="24"/>
        </w:rPr>
      </w:pPr>
      <w:r>
        <w:rPr>
          <w:rFonts w:ascii="Times New Roman" w:hAnsi="Times New Roman" w:cs="Times New Roman"/>
          <w:sz w:val="24"/>
        </w:rPr>
        <w:t>Welcome the sixth, whenever he appears.</w:t>
      </w:r>
    </w:p>
    <w:p w:rsidR="00A356FE" w:rsidRDefault="00A356FE" w:rsidP="00D97E35">
      <w:pPr>
        <w:spacing w:line="360" w:lineRule="auto"/>
        <w:contextualSpacing/>
        <w:jc w:val="both"/>
        <w:rPr>
          <w:rFonts w:ascii="Times New Roman" w:hAnsi="Times New Roman" w:cs="Times New Roman"/>
          <w:sz w:val="24"/>
        </w:rPr>
      </w:pPr>
      <w:r>
        <w:rPr>
          <w:rFonts w:ascii="Times New Roman" w:hAnsi="Times New Roman" w:cs="Times New Roman"/>
          <w:sz w:val="24"/>
        </w:rPr>
        <w:t>I can’t keep continent for years and years.</w:t>
      </w:r>
      <w:r w:rsidR="00C562BD">
        <w:rPr>
          <w:rFonts w:ascii="Times New Roman" w:hAnsi="Times New Roman" w:cs="Times New Roman"/>
          <w:sz w:val="24"/>
        </w:rPr>
        <w:t xml:space="preserve"> (The Wife of Bath’s Prologue)</w:t>
      </w:r>
    </w:p>
    <w:p w:rsidR="00AF5947" w:rsidRDefault="00AF5947" w:rsidP="00D97E35">
      <w:pPr>
        <w:spacing w:line="360" w:lineRule="auto"/>
        <w:contextualSpacing/>
        <w:jc w:val="both"/>
        <w:rPr>
          <w:rFonts w:ascii="Times New Roman" w:hAnsi="Times New Roman" w:cs="Times New Roman"/>
          <w:sz w:val="24"/>
        </w:rPr>
      </w:pPr>
    </w:p>
    <w:p w:rsidR="00AF5947" w:rsidRPr="00360ADE" w:rsidRDefault="00AF5947" w:rsidP="00360ADE">
      <w:pPr>
        <w:pStyle w:val="ListParagraph"/>
        <w:numPr>
          <w:ilvl w:val="0"/>
          <w:numId w:val="2"/>
        </w:numPr>
        <w:spacing w:line="360" w:lineRule="auto"/>
        <w:jc w:val="both"/>
        <w:rPr>
          <w:sz w:val="24"/>
        </w:rPr>
      </w:pPr>
      <w:r w:rsidRPr="00360ADE">
        <w:rPr>
          <w:rFonts w:ascii="Times New Roman" w:hAnsi="Times New Roman" w:cs="Times New Roman"/>
          <w:sz w:val="24"/>
        </w:rPr>
        <w:t>The brief sketch of her in the General Prologue conveys to us an impression of an energetic, full blooded, highly sociable, and self-assertive woman.</w:t>
      </w:r>
    </w:p>
    <w:p w:rsidR="00360ADE" w:rsidRDefault="00360ADE" w:rsidP="00D97E35">
      <w:pPr>
        <w:spacing w:line="360" w:lineRule="auto"/>
        <w:contextualSpacing/>
        <w:jc w:val="both"/>
        <w:rPr>
          <w:sz w:val="24"/>
        </w:rPr>
      </w:pPr>
    </w:p>
    <w:p w:rsidR="00360ADE" w:rsidRDefault="00D5328B" w:rsidP="00360ADE">
      <w:pPr>
        <w:pStyle w:val="ListParagraph"/>
        <w:numPr>
          <w:ilvl w:val="0"/>
          <w:numId w:val="2"/>
        </w:numPr>
        <w:spacing w:line="360" w:lineRule="auto"/>
        <w:jc w:val="both"/>
        <w:rPr>
          <w:rFonts w:ascii="Times New Roman" w:hAnsi="Times New Roman" w:cs="Times New Roman"/>
          <w:sz w:val="24"/>
        </w:rPr>
      </w:pPr>
      <w:r w:rsidRPr="00360ADE">
        <w:rPr>
          <w:rFonts w:ascii="Times New Roman" w:hAnsi="Times New Roman" w:cs="Times New Roman"/>
          <w:sz w:val="24"/>
        </w:rPr>
        <w:t xml:space="preserve">The General Prologue draws on the materials of satire. Satire is the holding up to ridicule of folly and vice, and medieval satire attacked its victims harshly. But Chaucer uses a different approach, partly drawn from the thirteenth-century French </w:t>
      </w:r>
      <w:r w:rsidRPr="00360ADE">
        <w:rPr>
          <w:rFonts w:ascii="Times New Roman" w:hAnsi="Times New Roman" w:cs="Times New Roman"/>
          <w:i/>
          <w:sz w:val="24"/>
        </w:rPr>
        <w:t>Roman de la Rose</w:t>
      </w:r>
      <w:r w:rsidRPr="00360ADE">
        <w:rPr>
          <w:rFonts w:ascii="Times New Roman" w:hAnsi="Times New Roman" w:cs="Times New Roman"/>
          <w:sz w:val="24"/>
        </w:rPr>
        <w:t xml:space="preserve">, an encyclopaedic narrative work, the beginning of which he had translated as </w:t>
      </w:r>
      <w:r w:rsidRPr="00360ADE">
        <w:rPr>
          <w:rFonts w:ascii="Times New Roman" w:hAnsi="Times New Roman" w:cs="Times New Roman"/>
          <w:i/>
          <w:sz w:val="24"/>
        </w:rPr>
        <w:t>The Romaunt of Rose</w:t>
      </w:r>
      <w:r w:rsidRPr="00360ADE">
        <w:rPr>
          <w:rFonts w:ascii="Times New Roman" w:hAnsi="Times New Roman" w:cs="Times New Roman"/>
          <w:sz w:val="24"/>
        </w:rPr>
        <w:t xml:space="preserve">. Chaucer develops a technique of ironical praise. This is apparent in the description of the Wife of Bath. The fact that she had married five husbands at the church </w:t>
      </w:r>
      <w:r w:rsidRPr="00360ADE">
        <w:rPr>
          <w:rFonts w:ascii="Times New Roman" w:hAnsi="Times New Roman" w:cs="Times New Roman"/>
          <w:sz w:val="24"/>
        </w:rPr>
        <w:lastRenderedPageBreak/>
        <w:t>door and she had visited one of the holiest places in the world –Jerusalem – three times is a case in point.</w:t>
      </w:r>
      <w:r w:rsidR="00704FE3">
        <w:rPr>
          <w:rFonts w:ascii="Times New Roman" w:hAnsi="Times New Roman" w:cs="Times New Roman"/>
          <w:sz w:val="24"/>
        </w:rPr>
        <w:t xml:space="preserve"> The instance of ironical praise can also be notice</w:t>
      </w:r>
      <w:r w:rsidR="006446E5">
        <w:rPr>
          <w:rFonts w:ascii="Times New Roman" w:hAnsi="Times New Roman" w:cs="Times New Roman"/>
          <w:sz w:val="24"/>
        </w:rPr>
        <w:t>d in the description of the Nun, her counterfeiting a courtly kind of grace and the reference to her tender heart.</w:t>
      </w:r>
      <w:r w:rsidR="005F56DB">
        <w:rPr>
          <w:rFonts w:ascii="Times New Roman" w:hAnsi="Times New Roman" w:cs="Times New Roman"/>
          <w:sz w:val="24"/>
        </w:rPr>
        <w:t xml:space="preserve"> One may also cite the instance of the Monk who had many dainty horses in his stable and ignored the old book of rules and adopted the whims and fancies of the modern world. The Monk’s hobby of hunting like the charity of the Nun is an instance of ironical praise.</w:t>
      </w:r>
    </w:p>
    <w:p w:rsidR="00360ADE" w:rsidRPr="00360ADE" w:rsidRDefault="00360ADE" w:rsidP="00360ADE">
      <w:pPr>
        <w:pStyle w:val="ListParagraph"/>
        <w:rPr>
          <w:rFonts w:ascii="Times New Roman" w:hAnsi="Times New Roman" w:cs="Times New Roman"/>
          <w:sz w:val="24"/>
        </w:rPr>
      </w:pPr>
    </w:p>
    <w:p w:rsidR="00D97E35" w:rsidRDefault="00D97E35" w:rsidP="00360ADE">
      <w:pPr>
        <w:pStyle w:val="ListParagraph"/>
        <w:numPr>
          <w:ilvl w:val="0"/>
          <w:numId w:val="2"/>
        </w:numPr>
        <w:spacing w:line="360" w:lineRule="auto"/>
        <w:jc w:val="both"/>
        <w:rPr>
          <w:rFonts w:ascii="Times New Roman" w:hAnsi="Times New Roman" w:cs="Times New Roman"/>
          <w:sz w:val="24"/>
        </w:rPr>
      </w:pPr>
      <w:r w:rsidRPr="00360ADE">
        <w:rPr>
          <w:rFonts w:ascii="Times New Roman" w:hAnsi="Times New Roman" w:cs="Times New Roman"/>
          <w:sz w:val="24"/>
        </w:rPr>
        <w:t>Compare the extravagance of th</w:t>
      </w:r>
      <w:r w:rsidR="00704FE3">
        <w:rPr>
          <w:rFonts w:ascii="Times New Roman" w:hAnsi="Times New Roman" w:cs="Times New Roman"/>
          <w:sz w:val="24"/>
        </w:rPr>
        <w:t xml:space="preserve">e Kerchiefs of the Wife of Bath, </w:t>
      </w:r>
      <w:r w:rsidR="00704FE3" w:rsidRPr="00360ADE">
        <w:rPr>
          <w:rFonts w:ascii="Times New Roman" w:hAnsi="Times New Roman" w:cs="Times New Roman"/>
          <w:sz w:val="24"/>
        </w:rPr>
        <w:t>the shining silver medal of St Christopher of the Yeoman</w:t>
      </w:r>
      <w:r w:rsidR="006446E5">
        <w:rPr>
          <w:rFonts w:ascii="Times New Roman" w:hAnsi="Times New Roman" w:cs="Times New Roman"/>
          <w:sz w:val="24"/>
        </w:rPr>
        <w:t>, the coral trinket and golden brooch of the Nun</w:t>
      </w:r>
      <w:r w:rsidR="005F56DB">
        <w:rPr>
          <w:rFonts w:ascii="Times New Roman" w:hAnsi="Times New Roman" w:cs="Times New Roman"/>
          <w:sz w:val="24"/>
        </w:rPr>
        <w:t xml:space="preserve">, </w:t>
      </w:r>
      <w:r w:rsidR="00F6672E">
        <w:rPr>
          <w:rFonts w:ascii="Times New Roman" w:hAnsi="Times New Roman" w:cs="Times New Roman"/>
          <w:sz w:val="24"/>
        </w:rPr>
        <w:t>the fine grey fur and the fashionable pin of the Monk</w:t>
      </w:r>
      <w:r w:rsidRPr="00360ADE">
        <w:rPr>
          <w:rFonts w:ascii="Times New Roman" w:hAnsi="Times New Roman" w:cs="Times New Roman"/>
          <w:sz w:val="24"/>
        </w:rPr>
        <w:t xml:space="preserve">with the simplicity of the </w:t>
      </w:r>
      <w:r w:rsidR="00704FE3">
        <w:rPr>
          <w:rFonts w:ascii="Times New Roman" w:hAnsi="Times New Roman" w:cs="Times New Roman"/>
          <w:sz w:val="24"/>
        </w:rPr>
        <w:t>fustian tunic of the Knight.</w:t>
      </w:r>
    </w:p>
    <w:p w:rsidR="00F6672E" w:rsidRPr="00F6672E" w:rsidRDefault="00F6672E" w:rsidP="00F6672E">
      <w:pPr>
        <w:pStyle w:val="ListParagraph"/>
        <w:rPr>
          <w:rFonts w:ascii="Times New Roman" w:hAnsi="Times New Roman" w:cs="Times New Roman"/>
          <w:sz w:val="24"/>
        </w:rPr>
      </w:pPr>
    </w:p>
    <w:p w:rsidR="00F6672E" w:rsidRDefault="00F6672E" w:rsidP="00360ADE">
      <w:pPr>
        <w:pStyle w:val="ListParagraph"/>
        <w:numPr>
          <w:ilvl w:val="0"/>
          <w:numId w:val="2"/>
        </w:numPr>
        <w:spacing w:line="360" w:lineRule="auto"/>
        <w:jc w:val="both"/>
        <w:rPr>
          <w:rFonts w:ascii="Times New Roman" w:hAnsi="Times New Roman" w:cs="Times New Roman"/>
          <w:sz w:val="24"/>
        </w:rPr>
      </w:pPr>
      <w:r>
        <w:rPr>
          <w:rFonts w:ascii="Times New Roman" w:hAnsi="Times New Roman" w:cs="Times New Roman"/>
          <w:sz w:val="24"/>
        </w:rPr>
        <w:t>Compare the physical description of the Monk</w:t>
      </w:r>
      <w:r w:rsidR="001211C0">
        <w:rPr>
          <w:rFonts w:ascii="Times New Roman" w:hAnsi="Times New Roman" w:cs="Times New Roman"/>
          <w:sz w:val="24"/>
        </w:rPr>
        <w:t xml:space="preserve"> and the Summoner</w:t>
      </w:r>
      <w:r>
        <w:rPr>
          <w:rFonts w:ascii="Times New Roman" w:hAnsi="Times New Roman" w:cs="Times New Roman"/>
          <w:sz w:val="24"/>
        </w:rPr>
        <w:t xml:space="preserve"> with that of the Wife of Bath</w:t>
      </w:r>
      <w:r w:rsidR="001211C0">
        <w:rPr>
          <w:rFonts w:ascii="Times New Roman" w:hAnsi="Times New Roman" w:cs="Times New Roman"/>
          <w:sz w:val="24"/>
        </w:rPr>
        <w:t>. Here, I am giving the description of The Monk</w:t>
      </w:r>
      <w:r>
        <w:rPr>
          <w:rFonts w:ascii="Times New Roman" w:hAnsi="Times New Roman" w:cs="Times New Roman"/>
          <w:sz w:val="24"/>
        </w:rPr>
        <w:t>:</w:t>
      </w:r>
    </w:p>
    <w:p w:rsidR="00F6672E" w:rsidRPr="00F6672E" w:rsidRDefault="00F6672E" w:rsidP="00F6672E">
      <w:pPr>
        <w:pStyle w:val="ListParagraph"/>
        <w:rPr>
          <w:rFonts w:ascii="Times New Roman" w:hAnsi="Times New Roman" w:cs="Times New Roman"/>
          <w:sz w:val="24"/>
        </w:rPr>
      </w:pPr>
    </w:p>
    <w:p w:rsidR="00F6672E" w:rsidRDefault="00F6672E" w:rsidP="00F6672E">
      <w:pPr>
        <w:pStyle w:val="ListParagraph"/>
        <w:spacing w:line="360" w:lineRule="auto"/>
        <w:jc w:val="both"/>
        <w:rPr>
          <w:rFonts w:ascii="Times New Roman" w:hAnsi="Times New Roman" w:cs="Times New Roman"/>
          <w:sz w:val="24"/>
        </w:rPr>
      </w:pPr>
      <w:r>
        <w:rPr>
          <w:rFonts w:ascii="Times New Roman" w:hAnsi="Times New Roman" w:cs="Times New Roman"/>
          <w:sz w:val="24"/>
        </w:rPr>
        <w:t>He had a wrought-gold cunningly fashioned pin;</w:t>
      </w:r>
    </w:p>
    <w:p w:rsidR="00F6672E" w:rsidRDefault="00F6672E" w:rsidP="00F6672E">
      <w:pPr>
        <w:pStyle w:val="ListParagraph"/>
        <w:spacing w:line="360" w:lineRule="auto"/>
        <w:jc w:val="both"/>
        <w:rPr>
          <w:rFonts w:ascii="Times New Roman" w:hAnsi="Times New Roman" w:cs="Times New Roman"/>
          <w:sz w:val="24"/>
        </w:rPr>
      </w:pPr>
      <w:r>
        <w:rPr>
          <w:rFonts w:ascii="Times New Roman" w:hAnsi="Times New Roman" w:cs="Times New Roman"/>
          <w:sz w:val="24"/>
        </w:rPr>
        <w:t>Into a lover’s knot it seemed to pass.</w:t>
      </w:r>
    </w:p>
    <w:p w:rsidR="00F6672E" w:rsidRDefault="00F6672E" w:rsidP="00F6672E">
      <w:pPr>
        <w:pStyle w:val="ListParagraph"/>
        <w:spacing w:line="360" w:lineRule="auto"/>
        <w:jc w:val="both"/>
        <w:rPr>
          <w:rFonts w:ascii="Times New Roman" w:hAnsi="Times New Roman" w:cs="Times New Roman"/>
          <w:sz w:val="24"/>
        </w:rPr>
      </w:pPr>
      <w:r>
        <w:rPr>
          <w:rFonts w:ascii="Times New Roman" w:hAnsi="Times New Roman" w:cs="Times New Roman"/>
          <w:sz w:val="24"/>
        </w:rPr>
        <w:t>His head was bald and shone like looking-glass;</w:t>
      </w:r>
    </w:p>
    <w:p w:rsidR="00F6672E" w:rsidRDefault="00F6672E" w:rsidP="00F6672E">
      <w:pPr>
        <w:pStyle w:val="ListParagraph"/>
        <w:spacing w:line="360" w:lineRule="auto"/>
        <w:jc w:val="both"/>
        <w:rPr>
          <w:rFonts w:ascii="Times New Roman" w:hAnsi="Times New Roman" w:cs="Times New Roman"/>
          <w:sz w:val="24"/>
        </w:rPr>
      </w:pPr>
      <w:r>
        <w:rPr>
          <w:rFonts w:ascii="Times New Roman" w:hAnsi="Times New Roman" w:cs="Times New Roman"/>
          <w:sz w:val="24"/>
        </w:rPr>
        <w:t>So did his face, as if it had been greased.</w:t>
      </w:r>
    </w:p>
    <w:p w:rsidR="00F6672E" w:rsidRDefault="00F6672E" w:rsidP="00F6672E">
      <w:pPr>
        <w:pStyle w:val="ListParagraph"/>
        <w:spacing w:line="360" w:lineRule="auto"/>
        <w:jc w:val="both"/>
        <w:rPr>
          <w:rFonts w:ascii="Times New Roman" w:hAnsi="Times New Roman" w:cs="Times New Roman"/>
          <w:sz w:val="24"/>
        </w:rPr>
      </w:pPr>
      <w:r>
        <w:rPr>
          <w:rFonts w:ascii="Times New Roman" w:hAnsi="Times New Roman" w:cs="Times New Roman"/>
          <w:sz w:val="24"/>
        </w:rPr>
        <w:t>He was a fat and personable priest; (The Monk)</w:t>
      </w:r>
    </w:p>
    <w:p w:rsidR="00F6672E" w:rsidRDefault="00F6672E" w:rsidP="00F6672E">
      <w:pPr>
        <w:pStyle w:val="ListParagraph"/>
        <w:spacing w:line="360" w:lineRule="auto"/>
        <w:jc w:val="both"/>
        <w:rPr>
          <w:rFonts w:ascii="Times New Roman" w:hAnsi="Times New Roman" w:cs="Times New Roman"/>
          <w:sz w:val="24"/>
        </w:rPr>
      </w:pPr>
    </w:p>
    <w:p w:rsidR="00F6672E" w:rsidRDefault="00F6672E" w:rsidP="00F6672E">
      <w:pPr>
        <w:pStyle w:val="ListParagraph"/>
        <w:spacing w:line="360" w:lineRule="auto"/>
        <w:jc w:val="both"/>
        <w:rPr>
          <w:rFonts w:ascii="Times New Roman" w:hAnsi="Times New Roman" w:cs="Times New Roman"/>
          <w:sz w:val="24"/>
        </w:rPr>
      </w:pPr>
      <w:r>
        <w:rPr>
          <w:rFonts w:ascii="Times New Roman" w:hAnsi="Times New Roman" w:cs="Times New Roman"/>
          <w:sz w:val="24"/>
        </w:rPr>
        <w:t>With regard to the Wife of Bath, the narrator tells,</w:t>
      </w:r>
    </w:p>
    <w:p w:rsidR="00F6672E" w:rsidRDefault="00F6672E" w:rsidP="00F6672E">
      <w:pPr>
        <w:pStyle w:val="ListParagraph"/>
        <w:spacing w:line="360" w:lineRule="auto"/>
        <w:jc w:val="both"/>
        <w:rPr>
          <w:rFonts w:ascii="Times New Roman" w:hAnsi="Times New Roman" w:cs="Times New Roman"/>
          <w:sz w:val="24"/>
        </w:rPr>
      </w:pPr>
    </w:p>
    <w:p w:rsidR="00F6672E" w:rsidRDefault="00F6672E" w:rsidP="00F6672E">
      <w:pPr>
        <w:pStyle w:val="ListParagraph"/>
        <w:spacing w:line="360" w:lineRule="auto"/>
        <w:jc w:val="both"/>
        <w:rPr>
          <w:rFonts w:ascii="Times New Roman" w:hAnsi="Times New Roman" w:cs="Times New Roman"/>
          <w:sz w:val="24"/>
        </w:rPr>
      </w:pPr>
      <w:r>
        <w:rPr>
          <w:rFonts w:ascii="Times New Roman" w:hAnsi="Times New Roman" w:cs="Times New Roman"/>
          <w:sz w:val="24"/>
        </w:rPr>
        <w:t>Bold was her face, handsome, and red in hue.</w:t>
      </w:r>
    </w:p>
    <w:p w:rsidR="00F6672E" w:rsidRDefault="00F6672E" w:rsidP="00F6672E">
      <w:pPr>
        <w:pStyle w:val="ListParagraph"/>
        <w:spacing w:line="360" w:lineRule="auto"/>
        <w:jc w:val="both"/>
        <w:rPr>
          <w:rFonts w:ascii="Times New Roman" w:hAnsi="Times New Roman" w:cs="Times New Roman"/>
          <w:sz w:val="24"/>
        </w:rPr>
      </w:pPr>
      <w:r>
        <w:rPr>
          <w:rFonts w:ascii="Times New Roman" w:hAnsi="Times New Roman" w:cs="Times New Roman"/>
          <w:sz w:val="24"/>
        </w:rPr>
        <w:t>A worthy woman all her life, ….</w:t>
      </w:r>
    </w:p>
    <w:p w:rsidR="00117A66" w:rsidRDefault="00117A66" w:rsidP="00F6672E">
      <w:pPr>
        <w:pStyle w:val="ListParagraph"/>
        <w:spacing w:line="360" w:lineRule="auto"/>
        <w:jc w:val="both"/>
        <w:rPr>
          <w:rFonts w:ascii="Times New Roman" w:hAnsi="Times New Roman" w:cs="Times New Roman"/>
          <w:sz w:val="24"/>
        </w:rPr>
      </w:pPr>
    </w:p>
    <w:p w:rsidR="00117A66" w:rsidRDefault="003A5B86" w:rsidP="00F6672E">
      <w:pPr>
        <w:pStyle w:val="ListParagraph"/>
        <w:spacing w:line="360" w:lineRule="auto"/>
        <w:jc w:val="both"/>
        <w:rPr>
          <w:rFonts w:ascii="Times New Roman" w:hAnsi="Times New Roman" w:cs="Times New Roman"/>
          <w:sz w:val="24"/>
        </w:rPr>
      </w:pPr>
      <w:r>
        <w:rPr>
          <w:rFonts w:ascii="Times New Roman" w:hAnsi="Times New Roman" w:cs="Times New Roman"/>
          <w:sz w:val="24"/>
        </w:rPr>
        <w:t xml:space="preserve">When the description of The Wife of Bath is read against that of the Monk or the Pardoner, her shortcomings appear less beside their vices. </w:t>
      </w:r>
      <w:r w:rsidR="00117A66">
        <w:rPr>
          <w:rFonts w:ascii="Times New Roman" w:hAnsi="Times New Roman" w:cs="Times New Roman"/>
          <w:sz w:val="24"/>
        </w:rPr>
        <w:t>Moreover the hat of the Wife of Bath shaped like a buckler or shield is an ironic reminder of the Yeoman’s bow-string, shield and sword.</w:t>
      </w:r>
    </w:p>
    <w:p w:rsidR="00DE6A0C" w:rsidRDefault="00DE6A0C" w:rsidP="00F6672E">
      <w:pPr>
        <w:pStyle w:val="ListParagraph"/>
        <w:spacing w:line="360" w:lineRule="auto"/>
        <w:jc w:val="both"/>
        <w:rPr>
          <w:rFonts w:ascii="Times New Roman" w:hAnsi="Times New Roman" w:cs="Times New Roman"/>
          <w:sz w:val="24"/>
        </w:rPr>
      </w:pPr>
    </w:p>
    <w:p w:rsidR="00DE6A0C" w:rsidRDefault="001E53AA" w:rsidP="001E53AA">
      <w:pPr>
        <w:pStyle w:val="ListParagraph"/>
        <w:numPr>
          <w:ilvl w:val="0"/>
          <w:numId w:val="4"/>
        </w:numPr>
        <w:spacing w:line="360" w:lineRule="auto"/>
        <w:jc w:val="both"/>
        <w:rPr>
          <w:rFonts w:ascii="Times New Roman" w:hAnsi="Times New Roman" w:cs="Times New Roman"/>
          <w:sz w:val="24"/>
        </w:rPr>
      </w:pPr>
      <w:r>
        <w:rPr>
          <w:rFonts w:ascii="Times New Roman" w:hAnsi="Times New Roman" w:cs="Times New Roman"/>
          <w:sz w:val="24"/>
        </w:rPr>
        <w:lastRenderedPageBreak/>
        <w:t>Comparison should also be made between the places the Wife of Bath visited (like Rome, Boulogne among others) with the places the other pilgrims have travelled. One example is the Skipper’s knowledge of places like Gottland, Cape of Finisterre.</w:t>
      </w:r>
    </w:p>
    <w:p w:rsidR="001211C0" w:rsidRPr="001E53AA" w:rsidRDefault="001211C0" w:rsidP="00CC5328">
      <w:pPr>
        <w:pStyle w:val="ListParagraph"/>
        <w:spacing w:line="360" w:lineRule="auto"/>
        <w:jc w:val="both"/>
        <w:rPr>
          <w:rFonts w:ascii="Times New Roman" w:hAnsi="Times New Roman" w:cs="Times New Roman"/>
          <w:sz w:val="24"/>
        </w:rPr>
      </w:pPr>
    </w:p>
    <w:p w:rsidR="00117A66" w:rsidRDefault="00CC5328" w:rsidP="00F6672E">
      <w:pPr>
        <w:pStyle w:val="ListParagraph"/>
        <w:spacing w:line="360" w:lineRule="auto"/>
        <w:jc w:val="both"/>
        <w:rPr>
          <w:rFonts w:ascii="Times New Roman" w:hAnsi="Times New Roman" w:cs="Times New Roman"/>
          <w:sz w:val="24"/>
        </w:rPr>
      </w:pPr>
      <w:r>
        <w:rPr>
          <w:rFonts w:ascii="Times New Roman" w:hAnsi="Times New Roman" w:cs="Times New Roman"/>
          <w:sz w:val="24"/>
        </w:rPr>
        <w:t>*The Ellesmere manuscript illustration.</w:t>
      </w:r>
    </w:p>
    <w:p w:rsidR="00CC5328" w:rsidRDefault="00CC5328" w:rsidP="00F6672E">
      <w:pPr>
        <w:pStyle w:val="ListParagraph"/>
        <w:spacing w:line="360" w:lineRule="auto"/>
        <w:jc w:val="both"/>
        <w:rPr>
          <w:rFonts w:ascii="Times New Roman" w:hAnsi="Times New Roman" w:cs="Times New Roman"/>
          <w:sz w:val="24"/>
        </w:rPr>
      </w:pPr>
    </w:p>
    <w:p w:rsidR="00CC5328" w:rsidRPr="00360ADE" w:rsidRDefault="00CC5328" w:rsidP="00F6672E">
      <w:pPr>
        <w:pStyle w:val="ListParagraph"/>
        <w:spacing w:line="360" w:lineRule="auto"/>
        <w:jc w:val="both"/>
        <w:rPr>
          <w:rFonts w:ascii="Times New Roman" w:hAnsi="Times New Roman" w:cs="Times New Roman"/>
          <w:sz w:val="24"/>
        </w:rPr>
      </w:pPr>
      <w:r>
        <w:rPr>
          <w:noProof/>
        </w:rPr>
        <w:drawing>
          <wp:inline distT="0" distB="0" distL="0" distR="0">
            <wp:extent cx="3467100" cy="4995535"/>
            <wp:effectExtent l="19050" t="0" r="0" b="0"/>
            <wp:docPr id="1" name="Picture 1" descr="The Wife of Bath illustration in the Ellesmere Manuscript (c. 14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Wife of Bath illustration in the Ellesmere Manuscript (c. 1410 ..."/>
                    <pic:cNvPicPr>
                      <a:picLocks noChangeAspect="1" noChangeArrowheads="1"/>
                    </pic:cNvPicPr>
                  </pic:nvPicPr>
                  <pic:blipFill>
                    <a:blip r:embed="rId5"/>
                    <a:srcRect/>
                    <a:stretch>
                      <a:fillRect/>
                    </a:stretch>
                  </pic:blipFill>
                  <pic:spPr bwMode="auto">
                    <a:xfrm>
                      <a:off x="0" y="0"/>
                      <a:ext cx="3471597" cy="5002014"/>
                    </a:xfrm>
                    <a:prstGeom prst="rect">
                      <a:avLst/>
                    </a:prstGeom>
                    <a:noFill/>
                    <a:ln w="9525">
                      <a:noFill/>
                      <a:miter lim="800000"/>
                      <a:headEnd/>
                      <a:tailEnd/>
                    </a:ln>
                  </pic:spPr>
                </pic:pic>
              </a:graphicData>
            </a:graphic>
          </wp:inline>
        </w:drawing>
      </w:r>
    </w:p>
    <w:p w:rsidR="00295AAF" w:rsidRPr="00FA615A" w:rsidRDefault="00295AAF" w:rsidP="00295AAF">
      <w:pPr>
        <w:spacing w:line="360" w:lineRule="auto"/>
        <w:contextualSpacing/>
        <w:jc w:val="both"/>
        <w:rPr>
          <w:rFonts w:ascii="Times New Roman" w:hAnsi="Times New Roman" w:cs="Times New Roman"/>
          <w:sz w:val="24"/>
        </w:rPr>
      </w:pPr>
    </w:p>
    <w:p w:rsidR="00FA615A" w:rsidRPr="00FA615A" w:rsidRDefault="00FA615A" w:rsidP="00D97E35">
      <w:pPr>
        <w:spacing w:line="360" w:lineRule="auto"/>
        <w:contextualSpacing/>
        <w:jc w:val="both"/>
        <w:rPr>
          <w:rFonts w:ascii="Times New Roman" w:hAnsi="Times New Roman" w:cs="Times New Roman"/>
          <w:sz w:val="24"/>
        </w:rPr>
      </w:pPr>
    </w:p>
    <w:sectPr w:rsidR="00FA615A" w:rsidRPr="00FA615A" w:rsidSect="006F26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A68A4"/>
    <w:multiLevelType w:val="hybridMultilevel"/>
    <w:tmpl w:val="4DDAF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5E4172"/>
    <w:multiLevelType w:val="hybridMultilevel"/>
    <w:tmpl w:val="E912D7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3602B62"/>
    <w:multiLevelType w:val="hybridMultilevel"/>
    <w:tmpl w:val="AE9E7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6C2B4E"/>
    <w:multiLevelType w:val="hybridMultilevel"/>
    <w:tmpl w:val="28687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compat/>
  <w:rsids>
    <w:rsidRoot w:val="00FE6CE3"/>
    <w:rsid w:val="0006477F"/>
    <w:rsid w:val="000949C8"/>
    <w:rsid w:val="000D16C6"/>
    <w:rsid w:val="00117A66"/>
    <w:rsid w:val="001211C0"/>
    <w:rsid w:val="001366E8"/>
    <w:rsid w:val="001737A0"/>
    <w:rsid w:val="0017539B"/>
    <w:rsid w:val="001837FF"/>
    <w:rsid w:val="00193C6A"/>
    <w:rsid w:val="001A6508"/>
    <w:rsid w:val="001E53AA"/>
    <w:rsid w:val="002651BF"/>
    <w:rsid w:val="00295AAF"/>
    <w:rsid w:val="002B12A3"/>
    <w:rsid w:val="002E5E27"/>
    <w:rsid w:val="0030067A"/>
    <w:rsid w:val="00360ADE"/>
    <w:rsid w:val="003A5B86"/>
    <w:rsid w:val="0046023A"/>
    <w:rsid w:val="005178B5"/>
    <w:rsid w:val="00541629"/>
    <w:rsid w:val="005A3DE9"/>
    <w:rsid w:val="005F56DB"/>
    <w:rsid w:val="00636E7A"/>
    <w:rsid w:val="006446E5"/>
    <w:rsid w:val="006A3C4A"/>
    <w:rsid w:val="006F26E8"/>
    <w:rsid w:val="00704FE3"/>
    <w:rsid w:val="007628C7"/>
    <w:rsid w:val="007F5490"/>
    <w:rsid w:val="00830E68"/>
    <w:rsid w:val="009D61B6"/>
    <w:rsid w:val="00A356FE"/>
    <w:rsid w:val="00AF5947"/>
    <w:rsid w:val="00C2043F"/>
    <w:rsid w:val="00C562BD"/>
    <w:rsid w:val="00CC5328"/>
    <w:rsid w:val="00D103F8"/>
    <w:rsid w:val="00D5328B"/>
    <w:rsid w:val="00D97E35"/>
    <w:rsid w:val="00DB2702"/>
    <w:rsid w:val="00DE41FE"/>
    <w:rsid w:val="00DE6A0C"/>
    <w:rsid w:val="00E905F3"/>
    <w:rsid w:val="00F6672E"/>
    <w:rsid w:val="00F84C13"/>
    <w:rsid w:val="00FA615A"/>
    <w:rsid w:val="00FC0541"/>
    <w:rsid w:val="00FE6C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6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6CE3"/>
    <w:rPr>
      <w:color w:val="0000FF"/>
      <w:u w:val="single"/>
    </w:rPr>
  </w:style>
  <w:style w:type="paragraph" w:styleId="ListParagraph">
    <w:name w:val="List Paragraph"/>
    <w:basedOn w:val="Normal"/>
    <w:uiPriority w:val="34"/>
    <w:qFormat/>
    <w:rsid w:val="00360ADE"/>
    <w:pPr>
      <w:ind w:left="720"/>
      <w:contextualSpacing/>
    </w:pPr>
  </w:style>
  <w:style w:type="paragraph" w:styleId="BalloonText">
    <w:name w:val="Balloon Text"/>
    <w:basedOn w:val="Normal"/>
    <w:link w:val="BalloonTextChar"/>
    <w:uiPriority w:val="99"/>
    <w:semiHidden/>
    <w:unhideWhenUsed/>
    <w:rsid w:val="00CC53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3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2020-04-09T08:43:00Z</dcterms:created>
  <dcterms:modified xsi:type="dcterms:W3CDTF">2020-04-09T09:14:00Z</dcterms:modified>
</cp:coreProperties>
</file>